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8A454" w14:textId="323A1868" w:rsidR="00130C99" w:rsidRDefault="00130C99" w:rsidP="00130C99">
      <w:pPr>
        <w:spacing w:after="0" w:line="240" w:lineRule="auto"/>
        <w:jc w:val="center"/>
        <w:rPr>
          <w:rFonts w:ascii="Cambria" w:eastAsia="MS Mincho" w:hAnsi="Cambria" w:cs="Times New Roman"/>
          <w:b/>
          <w:kern w:val="0"/>
          <w:sz w:val="24"/>
          <w:szCs w:val="24"/>
          <w:lang w:val="es-ES_tradnl" w:eastAsia="es-ES"/>
          <w14:ligatures w14:val="none"/>
        </w:rPr>
      </w:pPr>
      <w:r>
        <w:rPr>
          <w:rFonts w:ascii="Calibri" w:eastAsia="MS Mincho" w:hAnsi="Calibri" w:cs="Times New Roman"/>
          <w:b/>
          <w:noProof/>
          <w:kern w:val="0"/>
          <w:lang w:val="es-ES_tradnl" w:eastAsia="es-ES"/>
        </w:rPr>
        <w:drawing>
          <wp:inline distT="0" distB="0" distL="0" distR="0" wp14:anchorId="79C71748" wp14:editId="65D52CA0">
            <wp:extent cx="570772" cy="911713"/>
            <wp:effectExtent l="0" t="0" r="1270" b="3175"/>
            <wp:docPr id="8551461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146188" name="Imagen 8551461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79" cy="9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5ED81" w14:textId="77777777" w:rsidR="00130C99" w:rsidRDefault="00130C99" w:rsidP="00130C99">
      <w:pPr>
        <w:spacing w:after="0" w:line="240" w:lineRule="auto"/>
        <w:jc w:val="center"/>
        <w:rPr>
          <w:rFonts w:ascii="Cambria" w:eastAsia="MS Mincho" w:hAnsi="Cambria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14:paraId="1346CB5C" w14:textId="3E1DDF8D" w:rsidR="00130C99" w:rsidRPr="00130C99" w:rsidRDefault="00130C99" w:rsidP="00130C99">
      <w:pPr>
        <w:spacing w:after="0" w:line="240" w:lineRule="auto"/>
        <w:jc w:val="center"/>
        <w:rPr>
          <w:rFonts w:ascii="Cambria" w:eastAsia="MS Mincho" w:hAnsi="Cambria" w:cs="Times New Roman"/>
          <w:b/>
          <w:kern w:val="0"/>
          <w:sz w:val="24"/>
          <w:szCs w:val="24"/>
          <w:lang w:val="es-ES_tradnl" w:eastAsia="es-ES"/>
          <w14:ligatures w14:val="none"/>
        </w:rPr>
      </w:pPr>
      <w:r w:rsidRPr="00130C99">
        <w:rPr>
          <w:rFonts w:ascii="Cambria" w:eastAsia="MS Mincho" w:hAnsi="Cambria" w:cs="Times New Roman"/>
          <w:b/>
          <w:kern w:val="0"/>
          <w:sz w:val="24"/>
          <w:szCs w:val="24"/>
          <w:lang w:val="es-ES_tradnl" w:eastAsia="es-ES"/>
          <w14:ligatures w14:val="none"/>
        </w:rPr>
        <w:t xml:space="preserve">FICHA DE POSTULACIÓN </w:t>
      </w:r>
    </w:p>
    <w:p w14:paraId="1DF45021" w14:textId="77777777" w:rsidR="00130C99" w:rsidRPr="00130C99" w:rsidRDefault="00130C99" w:rsidP="00130C99">
      <w:pPr>
        <w:spacing w:after="0" w:line="240" w:lineRule="auto"/>
        <w:jc w:val="center"/>
        <w:rPr>
          <w:rFonts w:ascii="Cambria" w:eastAsia="MS Mincho" w:hAnsi="Cambria" w:cs="Times New Roman"/>
          <w:b/>
          <w:kern w:val="0"/>
          <w:sz w:val="36"/>
          <w:szCs w:val="36"/>
          <w:lang w:val="es-ES_tradnl" w:eastAsia="es-ES"/>
          <w14:ligatures w14:val="none"/>
        </w:rPr>
      </w:pPr>
      <w:r w:rsidRPr="00130C99">
        <w:rPr>
          <w:rFonts w:ascii="Cambria" w:eastAsia="MS Mincho" w:hAnsi="Cambria" w:cs="Times New Roman"/>
          <w:b/>
          <w:kern w:val="0"/>
          <w:sz w:val="36"/>
          <w:szCs w:val="36"/>
          <w:lang w:val="es-ES_tradnl" w:eastAsia="es-ES"/>
          <w14:ligatures w14:val="none"/>
        </w:rPr>
        <w:t>STAND JUGOS NATURALES, REFRESCOS Y/O HELADOS</w:t>
      </w:r>
    </w:p>
    <w:p w14:paraId="40B2D54F" w14:textId="136FAA9E" w:rsidR="00130C99" w:rsidRPr="00130C99" w:rsidRDefault="00130C99" w:rsidP="00130C99">
      <w:pPr>
        <w:spacing w:after="0" w:line="240" w:lineRule="auto"/>
        <w:jc w:val="center"/>
        <w:rPr>
          <w:rFonts w:ascii="Calibri" w:eastAsia="MS Mincho" w:hAnsi="Calibri" w:cs="Times New Roman"/>
          <w:b/>
          <w:kern w:val="0"/>
          <w:sz w:val="40"/>
          <w:szCs w:val="40"/>
          <w:lang w:val="es-ES_tradnl" w:eastAsia="es-ES"/>
          <w14:ligatures w14:val="none"/>
        </w:rPr>
      </w:pPr>
      <w:r w:rsidRPr="00130C99">
        <w:rPr>
          <w:rFonts w:ascii="Calibri" w:eastAsia="MS Mincho" w:hAnsi="Calibri" w:cs="Times New Roman"/>
          <w:b/>
          <w:kern w:val="0"/>
          <w:sz w:val="40"/>
          <w:szCs w:val="40"/>
          <w:lang w:val="es-ES_tradnl" w:eastAsia="es-ES"/>
          <w14:ligatures w14:val="none"/>
        </w:rPr>
        <w:t xml:space="preserve">“Fiesta </w:t>
      </w:r>
      <w:r>
        <w:rPr>
          <w:rFonts w:ascii="Calibri" w:eastAsia="MS Mincho" w:hAnsi="Calibri" w:cs="Times New Roman"/>
          <w:b/>
          <w:kern w:val="0"/>
          <w:sz w:val="40"/>
          <w:szCs w:val="40"/>
          <w:lang w:val="es-ES_tradnl" w:eastAsia="es-ES"/>
          <w14:ligatures w14:val="none"/>
        </w:rPr>
        <w:t>de las Tradiciones</w:t>
      </w:r>
      <w:r w:rsidRPr="00130C99">
        <w:rPr>
          <w:rFonts w:ascii="Calibri" w:eastAsia="MS Mincho" w:hAnsi="Calibri" w:cs="Times New Roman"/>
          <w:b/>
          <w:kern w:val="0"/>
          <w:sz w:val="40"/>
          <w:szCs w:val="40"/>
          <w:lang w:val="es-ES_tradnl" w:eastAsia="es-ES"/>
          <w14:ligatures w14:val="none"/>
        </w:rPr>
        <w:t xml:space="preserve"> 202</w:t>
      </w:r>
      <w:r>
        <w:rPr>
          <w:rFonts w:ascii="Calibri" w:eastAsia="MS Mincho" w:hAnsi="Calibri" w:cs="Times New Roman"/>
          <w:b/>
          <w:kern w:val="0"/>
          <w:sz w:val="40"/>
          <w:szCs w:val="40"/>
          <w:lang w:val="es-ES_tradnl" w:eastAsia="es-ES"/>
          <w14:ligatures w14:val="none"/>
        </w:rPr>
        <w:t>5</w:t>
      </w:r>
      <w:r w:rsidRPr="00130C99">
        <w:rPr>
          <w:rFonts w:ascii="Calibri" w:eastAsia="MS Mincho" w:hAnsi="Calibri" w:cs="Times New Roman"/>
          <w:b/>
          <w:kern w:val="0"/>
          <w:sz w:val="40"/>
          <w:szCs w:val="40"/>
          <w:lang w:val="es-ES_tradnl" w:eastAsia="es-ES"/>
          <w14:ligatures w14:val="none"/>
        </w:rPr>
        <w:t>”</w:t>
      </w:r>
    </w:p>
    <w:p w14:paraId="27AE10F1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5BCCADD6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5635E519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b/>
          <w:kern w:val="0"/>
          <w:sz w:val="20"/>
          <w:szCs w:val="20"/>
          <w:u w:val="single"/>
          <w:lang w:val="es-ES_tradnl" w:eastAsia="es-ES"/>
          <w14:ligatures w14:val="none"/>
        </w:rPr>
      </w:pPr>
      <w:r w:rsidRPr="00130C99">
        <w:rPr>
          <w:rFonts w:ascii="Cambria" w:eastAsia="MS Mincho" w:hAnsi="Cambria" w:cs="Times New Roman"/>
          <w:b/>
          <w:kern w:val="0"/>
          <w:sz w:val="20"/>
          <w:szCs w:val="20"/>
          <w:u w:val="single"/>
          <w:lang w:val="es-ES_tradnl" w:eastAsia="es-ES"/>
          <w14:ligatures w14:val="none"/>
        </w:rPr>
        <w:t>CARACTERISTICAS GENERALES:</w:t>
      </w:r>
    </w:p>
    <w:p w14:paraId="6CA2E1AC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b/>
          <w:kern w:val="0"/>
          <w:sz w:val="20"/>
          <w:szCs w:val="20"/>
          <w:u w:val="single"/>
          <w:lang w:val="es-ES_tradnl" w:eastAsia="es-ES"/>
          <w14:ligatures w14:val="none"/>
        </w:rPr>
      </w:pPr>
    </w:p>
    <w:tbl>
      <w:tblPr>
        <w:tblpPr w:leftFromText="141" w:rightFromText="141" w:vertAnchor="text" w:tblpX="65" w:tblpY="-36"/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5882"/>
      </w:tblGrid>
      <w:tr w:rsidR="00130C99" w:rsidRPr="00130C99" w14:paraId="3621BD5C" w14:textId="77777777" w:rsidTr="0076535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37" w:type="dxa"/>
          </w:tcPr>
          <w:p w14:paraId="3FB86B69" w14:textId="77777777" w:rsidR="00130C99" w:rsidRPr="00130C99" w:rsidRDefault="00130C99" w:rsidP="00130C99">
            <w:pPr>
              <w:spacing w:after="0" w:line="276" w:lineRule="auto"/>
              <w:rPr>
                <w:rFonts w:ascii="Cambria" w:eastAsia="MS Mincho" w:hAnsi="Cambria" w:cs="Times New Roman"/>
                <w:b/>
                <w:kern w:val="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b/>
                <w:kern w:val="0"/>
                <w:lang w:val="es-ES_tradnl" w:eastAsia="es-ES"/>
                <w14:ligatures w14:val="none"/>
              </w:rPr>
              <w:t>Fecha</w:t>
            </w:r>
          </w:p>
        </w:tc>
        <w:tc>
          <w:tcPr>
            <w:tcW w:w="5882" w:type="dxa"/>
          </w:tcPr>
          <w:p w14:paraId="20FD7297" w14:textId="38F0496C" w:rsidR="00130C99" w:rsidRPr="00130C99" w:rsidRDefault="00130C99" w:rsidP="00130C99">
            <w:pPr>
              <w:spacing w:after="0" w:line="276" w:lineRule="auto"/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  <w:t>2</w:t>
            </w:r>
            <w:r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  <w:t>5</w:t>
            </w:r>
            <w:r w:rsidRPr="00130C99"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  <w:t xml:space="preserve"> y 2</w:t>
            </w:r>
            <w:r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  <w:t>6</w:t>
            </w:r>
            <w:r w:rsidRPr="00130C99"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  <w:t xml:space="preserve"> de </w:t>
            </w:r>
            <w:proofErr w:type="gramStart"/>
            <w:r w:rsidRPr="00130C99"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  <w:t>Enero</w:t>
            </w:r>
            <w:proofErr w:type="gramEnd"/>
            <w:r w:rsidRPr="00130C99"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  <w:t xml:space="preserve"> de 202</w:t>
            </w:r>
            <w:r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  <w:t>5</w:t>
            </w:r>
          </w:p>
        </w:tc>
      </w:tr>
      <w:tr w:rsidR="00130C99" w:rsidRPr="00130C99" w14:paraId="72B7489F" w14:textId="77777777" w:rsidTr="00765351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837" w:type="dxa"/>
          </w:tcPr>
          <w:p w14:paraId="476A363B" w14:textId="77777777" w:rsidR="00130C99" w:rsidRPr="00130C99" w:rsidRDefault="00130C99" w:rsidP="00130C99">
            <w:pPr>
              <w:spacing w:after="0" w:line="276" w:lineRule="auto"/>
              <w:rPr>
                <w:rFonts w:ascii="Cambria" w:eastAsia="MS Mincho" w:hAnsi="Cambria" w:cs="Times New Roman"/>
                <w:b/>
                <w:kern w:val="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b/>
                <w:kern w:val="0"/>
                <w:lang w:val="es-ES_tradnl" w:eastAsia="es-ES"/>
                <w14:ligatures w14:val="none"/>
              </w:rPr>
              <w:t xml:space="preserve">Lugar  </w:t>
            </w:r>
          </w:p>
        </w:tc>
        <w:tc>
          <w:tcPr>
            <w:tcW w:w="5882" w:type="dxa"/>
          </w:tcPr>
          <w:p w14:paraId="50AF5E08" w14:textId="77777777" w:rsidR="00130C99" w:rsidRPr="00130C99" w:rsidRDefault="00130C99" w:rsidP="00130C99">
            <w:pPr>
              <w:spacing w:after="0" w:line="276" w:lineRule="auto"/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  <w:t>Sector Cancha “El Clavo”</w:t>
            </w:r>
          </w:p>
        </w:tc>
      </w:tr>
      <w:tr w:rsidR="00130C99" w:rsidRPr="00130C99" w14:paraId="208F8ECF" w14:textId="77777777" w:rsidTr="0076535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837" w:type="dxa"/>
          </w:tcPr>
          <w:p w14:paraId="7C69F54B" w14:textId="77777777" w:rsidR="00130C99" w:rsidRPr="00130C99" w:rsidRDefault="00130C99" w:rsidP="00130C99">
            <w:pPr>
              <w:spacing w:after="0" w:line="276" w:lineRule="auto"/>
              <w:rPr>
                <w:rFonts w:ascii="Cambria" w:eastAsia="MS Mincho" w:hAnsi="Cambria" w:cs="Times New Roman"/>
                <w:b/>
                <w:kern w:val="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b/>
                <w:kern w:val="0"/>
                <w:lang w:val="es-ES_tradnl" w:eastAsia="es-ES"/>
                <w14:ligatures w14:val="none"/>
              </w:rPr>
              <w:t xml:space="preserve">Dimensiones del local </w:t>
            </w:r>
          </w:p>
          <w:p w14:paraId="07F43011" w14:textId="77777777" w:rsidR="00130C99" w:rsidRPr="00130C99" w:rsidRDefault="00130C99" w:rsidP="00130C99">
            <w:pPr>
              <w:spacing w:after="0" w:line="276" w:lineRule="auto"/>
              <w:rPr>
                <w:rFonts w:ascii="Cambria" w:eastAsia="MS Mincho" w:hAnsi="Cambria" w:cs="Times New Roman"/>
                <w:b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5882" w:type="dxa"/>
          </w:tcPr>
          <w:p w14:paraId="3DE4AC5B" w14:textId="77777777" w:rsidR="00130C99" w:rsidRPr="00130C99" w:rsidRDefault="00130C99" w:rsidP="00130C99">
            <w:pPr>
              <w:spacing w:after="0" w:line="276" w:lineRule="auto"/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  <w:t>2 x 2 metros.</w:t>
            </w:r>
          </w:p>
          <w:p w14:paraId="08B4F109" w14:textId="77777777" w:rsidR="00130C99" w:rsidRPr="00130C99" w:rsidRDefault="00130C99" w:rsidP="00130C99">
            <w:pPr>
              <w:spacing w:after="0" w:line="276" w:lineRule="auto"/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  <w:t>La Municipalidad proveerá: estructura del local, luz eléctrica agua y desagüe.</w:t>
            </w:r>
          </w:p>
        </w:tc>
      </w:tr>
      <w:tr w:rsidR="00130C99" w:rsidRPr="00130C99" w14:paraId="73FFB6B9" w14:textId="77777777" w:rsidTr="0076535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837" w:type="dxa"/>
          </w:tcPr>
          <w:p w14:paraId="3E6658F1" w14:textId="77777777" w:rsidR="00130C99" w:rsidRPr="00130C99" w:rsidRDefault="00130C99" w:rsidP="00130C99">
            <w:pPr>
              <w:spacing w:after="0" w:line="276" w:lineRule="auto"/>
              <w:rPr>
                <w:rFonts w:ascii="Cambria" w:eastAsia="MS Mincho" w:hAnsi="Cambria" w:cs="Times New Roman"/>
                <w:b/>
                <w:kern w:val="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b/>
                <w:kern w:val="0"/>
                <w:lang w:val="es-ES_tradnl" w:eastAsia="es-ES"/>
                <w14:ligatures w14:val="none"/>
              </w:rPr>
              <w:t>Insumos de los productos</w:t>
            </w:r>
          </w:p>
        </w:tc>
        <w:tc>
          <w:tcPr>
            <w:tcW w:w="5882" w:type="dxa"/>
          </w:tcPr>
          <w:p w14:paraId="776EE2CC" w14:textId="77777777" w:rsidR="00130C99" w:rsidRPr="00130C99" w:rsidRDefault="00130C99" w:rsidP="00130C99">
            <w:pPr>
              <w:spacing w:after="0" w:line="276" w:lineRule="auto"/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  <w:t xml:space="preserve">Los postulantes deberán acreditar que el 100% de </w:t>
            </w:r>
            <w:proofErr w:type="gramStart"/>
            <w:r w:rsidRPr="00130C99"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  <w:t>los  insumos</w:t>
            </w:r>
            <w:proofErr w:type="gramEnd"/>
            <w:r w:rsidRPr="00130C99"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  <w:t xml:space="preserve"> necesarios para la preparación de los productos serán adquiridos en el comercio local.</w:t>
            </w:r>
          </w:p>
        </w:tc>
      </w:tr>
      <w:tr w:rsidR="00130C99" w:rsidRPr="00130C99" w14:paraId="45B95900" w14:textId="77777777" w:rsidTr="00765351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837" w:type="dxa"/>
          </w:tcPr>
          <w:p w14:paraId="3411D8E9" w14:textId="77777777" w:rsidR="00130C99" w:rsidRPr="00130C99" w:rsidRDefault="00130C99" w:rsidP="00130C99">
            <w:pPr>
              <w:spacing w:after="0" w:line="276" w:lineRule="auto"/>
              <w:rPr>
                <w:rFonts w:ascii="Cambria" w:eastAsia="MS Mincho" w:hAnsi="Cambria" w:cs="Times New Roman"/>
                <w:b/>
                <w:kern w:val="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b/>
                <w:kern w:val="0"/>
                <w:lang w:val="es-ES_tradnl" w:eastAsia="es-ES"/>
                <w14:ligatures w14:val="none"/>
              </w:rPr>
              <w:t xml:space="preserve">Valor Permiso: </w:t>
            </w:r>
          </w:p>
        </w:tc>
        <w:tc>
          <w:tcPr>
            <w:tcW w:w="5882" w:type="dxa"/>
          </w:tcPr>
          <w:p w14:paraId="2BBB264E" w14:textId="77777777" w:rsidR="00130C99" w:rsidRPr="00130C99" w:rsidRDefault="00130C99" w:rsidP="00130C99">
            <w:pPr>
              <w:spacing w:after="0" w:line="276" w:lineRule="auto"/>
              <w:rPr>
                <w:rFonts w:ascii="Cambria" w:eastAsia="MS Mincho" w:hAnsi="Cambria" w:cs="Times New Roman"/>
                <w:kern w:val="0"/>
                <w:lang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kern w:val="0"/>
                <w:lang w:eastAsia="es-ES"/>
                <w14:ligatures w14:val="none"/>
              </w:rPr>
              <w:t xml:space="preserve">0,50 UTM </w:t>
            </w:r>
          </w:p>
        </w:tc>
      </w:tr>
    </w:tbl>
    <w:p w14:paraId="72982698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b/>
          <w:kern w:val="0"/>
          <w:sz w:val="20"/>
          <w:szCs w:val="20"/>
          <w:u w:val="single"/>
          <w:lang w:val="es-ES_tradnl" w:eastAsia="es-ES"/>
          <w14:ligatures w14:val="none"/>
        </w:rPr>
      </w:pPr>
    </w:p>
    <w:p w14:paraId="520D8E01" w14:textId="77777777" w:rsidR="00130C99" w:rsidRPr="00130C99" w:rsidRDefault="00130C99" w:rsidP="00130C99">
      <w:pPr>
        <w:spacing w:after="0" w:line="276" w:lineRule="auto"/>
        <w:rPr>
          <w:rFonts w:ascii="Cambria" w:eastAsia="MS Mincho" w:hAnsi="Cambria" w:cs="Times New Roman"/>
          <w:b/>
          <w:kern w:val="0"/>
          <w:sz w:val="20"/>
          <w:szCs w:val="20"/>
          <w:lang w:val="es-ES_tradnl" w:eastAsia="es-ES"/>
          <w14:ligatures w14:val="none"/>
        </w:rPr>
      </w:pPr>
    </w:p>
    <w:p w14:paraId="6D0D8EB5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b/>
          <w:kern w:val="0"/>
          <w:sz w:val="20"/>
          <w:szCs w:val="20"/>
          <w:u w:val="single"/>
          <w:lang w:val="es-ES_tradnl" w:eastAsia="es-ES"/>
          <w14:ligatures w14:val="none"/>
        </w:rPr>
      </w:pPr>
      <w:r w:rsidRPr="00130C99">
        <w:rPr>
          <w:rFonts w:ascii="Cambria" w:eastAsia="MS Mincho" w:hAnsi="Cambria" w:cs="Times New Roman"/>
          <w:b/>
          <w:kern w:val="0"/>
          <w:sz w:val="20"/>
          <w:szCs w:val="20"/>
          <w:u w:val="single"/>
          <w:lang w:val="es-ES_tradnl" w:eastAsia="es-ES"/>
          <w14:ligatures w14:val="none"/>
        </w:rPr>
        <w:t>ANTECEDENTES DEL POSTULANTE:</w:t>
      </w:r>
    </w:p>
    <w:p w14:paraId="3C28A77F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kern w:val="0"/>
          <w:sz w:val="20"/>
          <w:szCs w:val="20"/>
          <w:lang w:val="es-ES_tradnl" w:eastAsia="es-ES"/>
          <w14:ligatures w14:val="none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130C99" w:rsidRPr="00130C99" w14:paraId="26138E2F" w14:textId="77777777" w:rsidTr="0076535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402" w:type="dxa"/>
          </w:tcPr>
          <w:p w14:paraId="7EAE82C8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NOMBRE CONTRIBUYENTE</w:t>
            </w:r>
          </w:p>
        </w:tc>
        <w:tc>
          <w:tcPr>
            <w:tcW w:w="5387" w:type="dxa"/>
          </w:tcPr>
          <w:p w14:paraId="07DC3616" w14:textId="77777777" w:rsidR="00130C99" w:rsidRPr="00130C99" w:rsidRDefault="00130C99" w:rsidP="00130C99">
            <w:pPr>
              <w:spacing w:after="0" w:line="36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130C99" w:rsidRPr="00130C99" w14:paraId="30AD2595" w14:textId="77777777" w:rsidTr="007653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402" w:type="dxa"/>
          </w:tcPr>
          <w:p w14:paraId="574270A6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RUT</w:t>
            </w:r>
          </w:p>
        </w:tc>
        <w:tc>
          <w:tcPr>
            <w:tcW w:w="5387" w:type="dxa"/>
          </w:tcPr>
          <w:p w14:paraId="2AE86666" w14:textId="77777777" w:rsidR="00130C99" w:rsidRPr="00130C99" w:rsidRDefault="00130C99" w:rsidP="00130C99">
            <w:pPr>
              <w:spacing w:after="0" w:line="36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130C99" w:rsidRPr="00130C99" w14:paraId="2AAC13AE" w14:textId="77777777" w:rsidTr="0076535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402" w:type="dxa"/>
          </w:tcPr>
          <w:p w14:paraId="7D878663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PATENTE MUNICIPAL (GIRO)</w:t>
            </w:r>
          </w:p>
          <w:p w14:paraId="533B8C2F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(si corresponde)</w:t>
            </w:r>
          </w:p>
        </w:tc>
        <w:tc>
          <w:tcPr>
            <w:tcW w:w="5387" w:type="dxa"/>
          </w:tcPr>
          <w:p w14:paraId="2E7DC99B" w14:textId="77777777" w:rsidR="00130C99" w:rsidRPr="00130C99" w:rsidRDefault="00130C99" w:rsidP="00130C99">
            <w:pPr>
              <w:spacing w:after="0" w:line="36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130C99" w:rsidRPr="00130C99" w14:paraId="30BE8A8B" w14:textId="77777777" w:rsidTr="00765351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3402" w:type="dxa"/>
          </w:tcPr>
          <w:p w14:paraId="267BC1EB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DOMICILIO</w:t>
            </w:r>
          </w:p>
        </w:tc>
        <w:tc>
          <w:tcPr>
            <w:tcW w:w="5387" w:type="dxa"/>
          </w:tcPr>
          <w:p w14:paraId="74CB27B0" w14:textId="77777777" w:rsidR="00130C99" w:rsidRPr="00130C99" w:rsidRDefault="00130C99" w:rsidP="00130C99">
            <w:pPr>
              <w:spacing w:after="0" w:line="36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130C99" w:rsidRPr="00130C99" w14:paraId="5929FB92" w14:textId="77777777" w:rsidTr="0076535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02" w:type="dxa"/>
          </w:tcPr>
          <w:p w14:paraId="18D5B6DD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proofErr w:type="spellStart"/>
            <w:r w:rsidRPr="00130C99"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Nº</w:t>
            </w:r>
            <w:proofErr w:type="spellEnd"/>
            <w:r w:rsidRPr="00130C99"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 xml:space="preserve"> DE TELEFONO</w:t>
            </w:r>
          </w:p>
        </w:tc>
        <w:tc>
          <w:tcPr>
            <w:tcW w:w="5387" w:type="dxa"/>
          </w:tcPr>
          <w:p w14:paraId="59D4F0E2" w14:textId="77777777" w:rsidR="00130C99" w:rsidRPr="00130C99" w:rsidRDefault="00130C99" w:rsidP="00130C99">
            <w:pPr>
              <w:spacing w:after="0" w:line="36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130C99" w:rsidRPr="00130C99" w14:paraId="28F0206F" w14:textId="77777777" w:rsidTr="0076535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402" w:type="dxa"/>
          </w:tcPr>
          <w:p w14:paraId="3AA4F857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CORREO ELECTRÓNICO DE CONTACTO</w:t>
            </w:r>
          </w:p>
        </w:tc>
        <w:tc>
          <w:tcPr>
            <w:tcW w:w="5387" w:type="dxa"/>
          </w:tcPr>
          <w:p w14:paraId="65D7F573" w14:textId="77777777" w:rsidR="00130C99" w:rsidRPr="00130C99" w:rsidRDefault="00130C99" w:rsidP="00130C99">
            <w:pPr>
              <w:spacing w:after="0" w:line="36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130C99" w:rsidRPr="00130C99" w14:paraId="7C7E8D06" w14:textId="77777777" w:rsidTr="00765351">
        <w:tblPrEx>
          <w:tblCellMar>
            <w:top w:w="0" w:type="dxa"/>
            <w:bottom w:w="0" w:type="dxa"/>
          </w:tblCellMar>
        </w:tblPrEx>
        <w:trPr>
          <w:trHeight w:val="5102"/>
        </w:trPr>
        <w:tc>
          <w:tcPr>
            <w:tcW w:w="8789" w:type="dxa"/>
            <w:gridSpan w:val="2"/>
          </w:tcPr>
          <w:p w14:paraId="1F190C22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lastRenderedPageBreak/>
              <w:t xml:space="preserve">PROPUESTA DE JUGOS NATURALES Y/O </w:t>
            </w:r>
            <w:proofErr w:type="gramStart"/>
            <w:r w:rsidRPr="00130C99"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REFRESCOS  (</w:t>
            </w:r>
            <w:proofErr w:type="gramEnd"/>
            <w:r w:rsidRPr="00130C99"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35%)</w:t>
            </w:r>
          </w:p>
          <w:p w14:paraId="1EF3249C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  <w:t>(Describa la carta de productos que ofrecerá en su local, detallando la variedad de sabores, formatos e insumos que serán utilizados para la elaboración de estos.  Adjunte fotografías u otros documentos. No se permite la venta de cervezas ni alcohol, así mismo, se prohíbe venta de dulces, chocolates y otros.</w:t>
            </w:r>
          </w:p>
          <w:p w14:paraId="70D0273F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130C99" w:rsidRPr="00130C99" w14:paraId="54B3E471" w14:textId="77777777" w:rsidTr="00765351">
        <w:tblPrEx>
          <w:tblCellMar>
            <w:top w:w="0" w:type="dxa"/>
            <w:bottom w:w="0" w:type="dxa"/>
          </w:tblCellMar>
        </w:tblPrEx>
        <w:trPr>
          <w:trHeight w:val="5089"/>
        </w:trPr>
        <w:tc>
          <w:tcPr>
            <w:tcW w:w="8789" w:type="dxa"/>
            <w:gridSpan w:val="2"/>
          </w:tcPr>
          <w:p w14:paraId="1DF52A2D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POLÍTICA DE PROVEEDORES</w:t>
            </w:r>
            <w:r w:rsidRPr="00130C99">
              <w:rPr>
                <w:rFonts w:ascii="Cambria" w:eastAsia="MS Mincho" w:hAnsi="Cambria" w:cs="Times New Roman"/>
                <w:kern w:val="0"/>
                <w:lang w:val="es-ES_tradnl" w:eastAsia="es-ES"/>
                <w14:ligatures w14:val="none"/>
              </w:rPr>
              <w:t xml:space="preserve"> </w:t>
            </w:r>
            <w:r w:rsidRPr="00130C99">
              <w:rPr>
                <w:rFonts w:ascii="Cambria" w:eastAsia="MS Mincho" w:hAnsi="Cambria" w:cs="Times New Roman"/>
                <w:b/>
                <w:kern w:val="0"/>
                <w:lang w:val="es-ES_tradnl" w:eastAsia="es-ES"/>
                <w14:ligatures w14:val="none"/>
              </w:rPr>
              <w:t>(40%)</w:t>
            </w:r>
          </w:p>
          <w:p w14:paraId="615FB1B9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  <w:t xml:space="preserve">(Los postulantes deberán acreditar que el 100% de </w:t>
            </w:r>
            <w:proofErr w:type="gramStart"/>
            <w:r w:rsidRPr="00130C99"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  <w:t>los  insumos</w:t>
            </w:r>
            <w:proofErr w:type="gramEnd"/>
            <w:r w:rsidRPr="00130C99"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  <w:t xml:space="preserve"> necesarios para la preparación de los productos serán adquiridos en el comercio local a proveedores formales o emprendedores. Explique el origen de los insumos, probables convenios o encadenamientos productivos):</w:t>
            </w:r>
          </w:p>
          <w:p w14:paraId="2F31FAF2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2B74EF9B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4018D10B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131874A1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2C3F11F7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0AA10388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5E1120DE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5226C1C9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33E50D65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753F9934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23E564F7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325F21FC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06A79A9D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66E3393F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36181947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558E8824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5809B4A1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07635F61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0A4ECC61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0C036B4D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7A381614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130C99" w:rsidRPr="00130C99" w14:paraId="52C5B246" w14:textId="77777777" w:rsidTr="00765351">
        <w:tblPrEx>
          <w:tblCellMar>
            <w:top w:w="0" w:type="dxa"/>
            <w:bottom w:w="0" w:type="dxa"/>
          </w:tblCellMar>
        </w:tblPrEx>
        <w:trPr>
          <w:trHeight w:val="4394"/>
        </w:trPr>
        <w:tc>
          <w:tcPr>
            <w:tcW w:w="8789" w:type="dxa"/>
            <w:gridSpan w:val="2"/>
          </w:tcPr>
          <w:p w14:paraId="144FA18A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lastRenderedPageBreak/>
              <w:t>PROPUESTA DE AMBIENTACIÓN (15%)</w:t>
            </w:r>
          </w:p>
          <w:p w14:paraId="4DF4E07B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  <w:t>(Describa la ambientación de su local, en cuanto a mobiliario, vestuario del personal, mantelería, utilería, etc. Adjunte fotografías u otros documentos).</w:t>
            </w:r>
          </w:p>
          <w:p w14:paraId="4654B51C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3AB4D8A0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46E749B7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3203D849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588D2416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39AE4958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6E407747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3A2CD57B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65069EBB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4A045DF9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249604D5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2A441E05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124079F7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4E93AB88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12286018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31FB2A79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0B992ED0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0EA5A6A6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03F6F3EB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33F82808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52249472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605FB593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130C99" w:rsidRPr="00130C99" w14:paraId="78C56068" w14:textId="77777777" w:rsidTr="00765351">
        <w:tblPrEx>
          <w:tblCellMar>
            <w:top w:w="0" w:type="dxa"/>
            <w:bottom w:w="0" w:type="dxa"/>
          </w:tblCellMar>
        </w:tblPrEx>
        <w:trPr>
          <w:trHeight w:val="4663"/>
        </w:trPr>
        <w:tc>
          <w:tcPr>
            <w:tcW w:w="8789" w:type="dxa"/>
            <w:gridSpan w:val="2"/>
          </w:tcPr>
          <w:p w14:paraId="05551A86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HIGIENE Y SEGURIDAD (10%)</w:t>
            </w:r>
          </w:p>
          <w:p w14:paraId="2CE73A28" w14:textId="77777777" w:rsidR="00130C99" w:rsidRPr="00130C99" w:rsidRDefault="00130C99" w:rsidP="00130C9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130C99"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  <w:t xml:space="preserve">(Describa los elementos de higiene y seguridad que empleará para garantizar un servicio de calidad, sobre todo en lo que se refiere al uso de vitrinas, guantes, mascarillas, etc. Considere </w:t>
            </w:r>
            <w:proofErr w:type="gramStart"/>
            <w:r w:rsidRPr="00130C99"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  <w:t>estas  medidas</w:t>
            </w:r>
            <w:proofErr w:type="gramEnd"/>
            <w:r w:rsidRPr="00130C99"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  <w:t xml:space="preserve"> tanto para su personal como para el local mismo. Tenga en consideración que se evaluará el manejo responsable de residuos).</w:t>
            </w:r>
          </w:p>
          <w:p w14:paraId="3DAEE234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7928BE47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2B189E62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6A80E15A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6D522C09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04703628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5FDA4AC3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5472F773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598BE419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66BA6D72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19058A81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049F3369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6A83EDA0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624012F3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4F23EFD5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30B4AC60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1E45AB3B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71C6AD6E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6DF83B3C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67056AC0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55DD2EA0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21529907" w14:textId="77777777" w:rsidR="00130C99" w:rsidRPr="00130C99" w:rsidRDefault="00130C99" w:rsidP="00130C99">
            <w:pPr>
              <w:spacing w:after="0" w:line="240" w:lineRule="auto"/>
              <w:rPr>
                <w:rFonts w:ascii="Cambria" w:eastAsia="MS Mincho" w:hAnsi="Cambria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</w:tbl>
    <w:p w14:paraId="47105ED5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5A12DE54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kern w:val="0"/>
          <w:lang w:val="es-ES_tradnl" w:eastAsia="es-ES"/>
          <w14:ligatures w14:val="none"/>
        </w:rPr>
      </w:pPr>
    </w:p>
    <w:p w14:paraId="20E82B43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kern w:val="0"/>
          <w:lang w:val="es-ES_tradnl" w:eastAsia="es-ES"/>
          <w14:ligatures w14:val="none"/>
        </w:rPr>
      </w:pPr>
    </w:p>
    <w:p w14:paraId="05D06EA7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kern w:val="0"/>
          <w:lang w:val="es-ES_tradnl" w:eastAsia="es-ES"/>
          <w14:ligatures w14:val="none"/>
        </w:rPr>
      </w:pPr>
    </w:p>
    <w:p w14:paraId="2831B0D2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kern w:val="0"/>
          <w:lang w:val="es-ES_tradnl" w:eastAsia="es-ES"/>
          <w14:ligatures w14:val="none"/>
        </w:rPr>
      </w:pPr>
    </w:p>
    <w:p w14:paraId="15592BF4" w14:textId="3D5A5D5B" w:rsidR="00130C99" w:rsidRPr="00130C99" w:rsidRDefault="00130C99" w:rsidP="00130C99">
      <w:pPr>
        <w:spacing w:after="0" w:line="360" w:lineRule="auto"/>
        <w:jc w:val="both"/>
        <w:rPr>
          <w:rFonts w:ascii="Cambria" w:eastAsia="MS Mincho" w:hAnsi="Cambria" w:cs="Times New Roman"/>
          <w:kern w:val="0"/>
          <w:lang w:val="es-ES_tradnl" w:eastAsia="es-ES"/>
          <w14:ligatures w14:val="none"/>
        </w:rPr>
      </w:pPr>
      <w:r w:rsidRPr="00130C99">
        <w:rPr>
          <w:rFonts w:ascii="Cambria" w:eastAsia="MS Mincho" w:hAnsi="Cambria" w:cs="Times New Roman"/>
          <w:kern w:val="0"/>
          <w:lang w:val="es-ES_tradnl" w:eastAsia="es-ES"/>
          <w14:ligatures w14:val="none"/>
        </w:rPr>
        <w:t>Yo, __________________________________________________________________, declaro que toda la información proporcionada en la presente postulación es verdadera y fidedigna, pudiendo la Comisión Organizadora impugnar la presente y/o posteriores postulaciones a eventos organizados por la Municipalidad de Mulchén. Así mismo, me comprometo a respetar las instrucciones emanadas desde la Municipalidad para esta Fiesta de</w:t>
      </w:r>
      <w:r>
        <w:rPr>
          <w:rFonts w:ascii="Cambria" w:eastAsia="MS Mincho" w:hAnsi="Cambria" w:cs="Times New Roman"/>
          <w:kern w:val="0"/>
          <w:lang w:val="es-ES_tradnl" w:eastAsia="es-ES"/>
          <w14:ligatures w14:val="none"/>
        </w:rPr>
        <w:t xml:space="preserve"> las Tradiciones</w:t>
      </w:r>
      <w:r w:rsidRPr="00130C99">
        <w:rPr>
          <w:rFonts w:ascii="Cambria" w:eastAsia="MS Mincho" w:hAnsi="Cambria" w:cs="Times New Roman"/>
          <w:kern w:val="0"/>
          <w:lang w:val="es-ES_tradnl" w:eastAsia="es-ES"/>
          <w14:ligatures w14:val="none"/>
        </w:rPr>
        <w:t>.</w:t>
      </w:r>
    </w:p>
    <w:p w14:paraId="18F7E3F1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kern w:val="0"/>
          <w:lang w:val="es-ES_tradnl" w:eastAsia="es-ES"/>
          <w14:ligatures w14:val="none"/>
        </w:rPr>
      </w:pPr>
    </w:p>
    <w:p w14:paraId="78F06625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kern w:val="0"/>
          <w:lang w:val="es-ES_tradnl" w:eastAsia="es-ES"/>
          <w14:ligatures w14:val="none"/>
        </w:rPr>
      </w:pPr>
    </w:p>
    <w:p w14:paraId="398B923A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kern w:val="0"/>
          <w:lang w:val="es-ES_tradnl" w:eastAsia="es-ES"/>
          <w14:ligatures w14:val="none"/>
        </w:rPr>
      </w:pPr>
    </w:p>
    <w:p w14:paraId="3A758D6B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kern w:val="0"/>
          <w:lang w:val="es-ES_tradnl" w:eastAsia="es-ES"/>
          <w14:ligatures w14:val="none"/>
        </w:rPr>
      </w:pPr>
    </w:p>
    <w:p w14:paraId="4ABF0D40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kern w:val="0"/>
          <w:lang w:val="es-ES_tradnl" w:eastAsia="es-ES"/>
          <w14:ligatures w14:val="none"/>
        </w:rPr>
      </w:pPr>
    </w:p>
    <w:p w14:paraId="1E6C1FC0" w14:textId="77777777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kern w:val="0"/>
          <w:lang w:val="es-ES_tradnl" w:eastAsia="es-ES"/>
          <w14:ligatures w14:val="none"/>
        </w:rPr>
      </w:pPr>
    </w:p>
    <w:p w14:paraId="350AD7E0" w14:textId="77777777" w:rsidR="00130C99" w:rsidRPr="00130C99" w:rsidRDefault="00130C99" w:rsidP="00130C99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  <w:r w:rsidRPr="00130C99">
        <w:rPr>
          <w:rFonts w:ascii="Calibri" w:eastAsia="MS Mincho" w:hAnsi="Calibri" w:cs="Times New Roman"/>
          <w:kern w:val="0"/>
          <w:lang w:val="es-ES_tradnl" w:eastAsia="es-ES"/>
          <w14:ligatures w14:val="none"/>
        </w:rPr>
        <w:t>FIRMA DEL SOLICITANTE</w:t>
      </w:r>
    </w:p>
    <w:p w14:paraId="7C087F04" w14:textId="77777777" w:rsidR="00130C99" w:rsidRPr="00130C99" w:rsidRDefault="00130C99" w:rsidP="00130C99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6CFDCA11" w14:textId="77777777" w:rsidR="00130C99" w:rsidRPr="00130C99" w:rsidRDefault="00130C99" w:rsidP="00130C99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5F3DD3B4" w14:textId="77777777" w:rsidR="00130C99" w:rsidRPr="00130C99" w:rsidRDefault="00130C99" w:rsidP="00130C99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61EF7F06" w14:textId="77777777" w:rsidR="00130C99" w:rsidRPr="00130C99" w:rsidRDefault="00130C99" w:rsidP="00130C99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3BE8F2D4" w14:textId="77777777" w:rsidR="00130C99" w:rsidRPr="00130C99" w:rsidRDefault="00130C99" w:rsidP="00130C99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72B88D33" w14:textId="29172B9D" w:rsidR="00130C99" w:rsidRPr="00130C99" w:rsidRDefault="00130C99" w:rsidP="00130C99">
      <w:pPr>
        <w:spacing w:after="0" w:line="240" w:lineRule="auto"/>
        <w:rPr>
          <w:rFonts w:ascii="Cambria" w:eastAsia="MS Mincho" w:hAnsi="Cambria" w:cs="Times New Roman"/>
          <w:kern w:val="0"/>
          <w:sz w:val="20"/>
          <w:szCs w:val="20"/>
          <w:lang w:val="es-ES_tradnl" w:eastAsia="es-ES"/>
          <w14:ligatures w14:val="none"/>
        </w:rPr>
      </w:pPr>
      <w:r w:rsidRPr="00130C99">
        <w:rPr>
          <w:rFonts w:ascii="Calibri" w:eastAsia="MS Mincho" w:hAnsi="Calibri" w:cs="Times New Roman"/>
          <w:kern w:val="0"/>
          <w:lang w:val="es-ES_tradnl" w:eastAsia="es-ES"/>
          <w14:ligatures w14:val="none"/>
        </w:rPr>
        <w:t>MULCHEN, diciembre de 202</w:t>
      </w:r>
      <w:r>
        <w:rPr>
          <w:rFonts w:ascii="Calibri" w:eastAsia="MS Mincho" w:hAnsi="Calibri" w:cs="Times New Roman"/>
          <w:kern w:val="0"/>
          <w:lang w:val="es-ES_tradnl" w:eastAsia="es-ES"/>
          <w14:ligatures w14:val="none"/>
        </w:rPr>
        <w:t>4</w:t>
      </w:r>
    </w:p>
    <w:p w14:paraId="1B91F5F5" w14:textId="77777777" w:rsidR="004E21E6" w:rsidRDefault="004E21E6"/>
    <w:sectPr w:rsidR="004E21E6" w:rsidSect="00130C99">
      <w:footerReference w:type="default" r:id="rId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DC3BB" w14:textId="77777777" w:rsidR="00000000" w:rsidRDefault="0000000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AB4E26">
      <w:rPr>
        <w:noProof/>
        <w:lang w:val="es-ES"/>
      </w:rPr>
      <w:t>2</w:t>
    </w:r>
    <w:r>
      <w:fldChar w:fldCharType="end"/>
    </w:r>
  </w:p>
  <w:p w14:paraId="041AAD7C" w14:textId="77777777" w:rsidR="00000000" w:rsidRPr="00137090" w:rsidRDefault="00000000" w:rsidP="00352610">
    <w:pPr>
      <w:pStyle w:val="Piedepgin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99"/>
    <w:rsid w:val="00130C99"/>
    <w:rsid w:val="00340883"/>
    <w:rsid w:val="004E21E6"/>
    <w:rsid w:val="008878F5"/>
    <w:rsid w:val="00A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81B8"/>
  <w15:chartTrackingRefBased/>
  <w15:docId w15:val="{F88ED3F5-F864-4D51-8088-017303FB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130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3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378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Ortiz</dc:creator>
  <cp:keywords/>
  <dc:description/>
  <cp:lastModifiedBy>Pamela Ortiz</cp:lastModifiedBy>
  <cp:revision>1</cp:revision>
  <dcterms:created xsi:type="dcterms:W3CDTF">2024-12-30T15:00:00Z</dcterms:created>
  <dcterms:modified xsi:type="dcterms:W3CDTF">2024-12-30T15:03:00Z</dcterms:modified>
</cp:coreProperties>
</file>